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8EFF" w14:textId="2BEA7C62" w:rsidR="004A149E" w:rsidRPr="00176B56" w:rsidRDefault="00E52851" w:rsidP="004A149E">
      <w:bookmarkStart w:id="0" w:name="_MailEndCompose"/>
      <w:r>
        <w:rPr>
          <w:noProof/>
        </w:rPr>
        <w:drawing>
          <wp:anchor distT="0" distB="0" distL="114300" distR="114300" simplePos="0" relativeHeight="251658240" behindDoc="0" locked="0" layoutInCell="1" allowOverlap="1" wp14:anchorId="1C22AD95" wp14:editId="3FCBC1E0">
            <wp:simplePos x="0" y="0"/>
            <wp:positionH relativeFrom="column">
              <wp:posOffset>1238250</wp:posOffset>
            </wp:positionH>
            <wp:positionV relativeFrom="paragraph">
              <wp:posOffset>-714375</wp:posOffset>
            </wp:positionV>
            <wp:extent cx="3342323" cy="1400175"/>
            <wp:effectExtent l="0" t="0" r="0" b="0"/>
            <wp:wrapNone/>
            <wp:docPr id="1" name="Picture 1" descr="9 Farm-Fresh Foods for Healthy Vision - Farm Fla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Farm-Fresh Foods for Healthy Vision - Farm Flav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431" cy="14014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5146C" w14:textId="77777777" w:rsidR="00E52851" w:rsidRDefault="00E52851" w:rsidP="004A149E"/>
    <w:p w14:paraId="1AB29F53" w14:textId="77777777" w:rsidR="00E52851" w:rsidRDefault="00E52851" w:rsidP="004A149E"/>
    <w:p w14:paraId="56D197A4" w14:textId="17DD2A76" w:rsidR="004A149E" w:rsidRPr="00176B56" w:rsidRDefault="004A149E" w:rsidP="004A149E">
      <w:r w:rsidRPr="00176B56">
        <w:t xml:space="preserve">My wife has good training </w:t>
      </w:r>
      <w:proofErr w:type="gramStart"/>
      <w:r w:rsidRPr="00176B56">
        <w:t>in the area of</w:t>
      </w:r>
      <w:proofErr w:type="gramEnd"/>
      <w:r w:rsidRPr="00176B56">
        <w:t xml:space="preserve"> functional </w:t>
      </w:r>
      <w:r w:rsidR="00CC417F">
        <w:t>nutrition/</w:t>
      </w:r>
      <w:r w:rsidRPr="00176B56">
        <w:t>medicine and wrote this excerpt below to another family member for the down and dirty on eating right see below.</w:t>
      </w:r>
    </w:p>
    <w:bookmarkEnd w:id="0"/>
    <w:p w14:paraId="41B34199" w14:textId="073C35D9" w:rsidR="004A149E" w:rsidRPr="00176B56" w:rsidRDefault="004A149E" w:rsidP="004A149E">
      <w:pPr>
        <w:shd w:val="clear" w:color="auto" w:fill="FFFFFF"/>
        <w:spacing w:after="0" w:line="240" w:lineRule="auto"/>
        <w:rPr>
          <w:rFonts w:ascii="Cambria Math" w:hAnsi="Cambria Math"/>
        </w:rPr>
      </w:pPr>
      <w:r w:rsidRPr="00176B56">
        <w:rPr>
          <w:rFonts w:ascii="Segoe UI" w:hAnsi="Segoe UI" w:cs="Segoe UI"/>
        </w:rPr>
        <w:t>We have to be very cautious as consumers to recognize label claims for health benefits on processed foods, which sprinkle minuscule, non-therapeutic amounts of healthful ingredients into otherwise poor-quality, high-calorie, nutrient-poor foods, giving us the illusion that we are doing something good for ourselves.</w:t>
      </w:r>
      <w:r w:rsidRPr="00176B56">
        <w:rPr>
          <w:rFonts w:ascii="Segoe UI" w:hAnsi="Segoe UI" w:cs="Segoe UI"/>
        </w:rPr>
        <w:br/>
      </w:r>
      <w:r w:rsidRPr="00176B56">
        <w:rPr>
          <w:rFonts w:ascii="Segoe UI" w:hAnsi="Segoe UI" w:cs="Segoe UI"/>
        </w:rPr>
        <w:br/>
        <w:t>I encourage you to eat food that comes from a farmer’s field and not a food chemist’s laboratory — and you will not have to worry about all these functional food claims.</w:t>
      </w:r>
      <w:r w:rsidRPr="00176B56">
        <w:rPr>
          <w:rFonts w:ascii="Segoe UI" w:hAnsi="Segoe UI" w:cs="Segoe UI"/>
        </w:rPr>
        <w:br/>
      </w:r>
      <w:r w:rsidRPr="00176B56">
        <w:rPr>
          <w:rFonts w:ascii="Segoe UI" w:hAnsi="Segoe UI" w:cs="Segoe UI"/>
        </w:rPr>
        <w:br/>
        <w:t>Here is what to eat:</w:t>
      </w:r>
      <w:r w:rsidRPr="00176B56">
        <w:rPr>
          <w:rFonts w:ascii="Segoe UI" w:hAnsi="Segoe UI" w:cs="Segoe UI"/>
        </w:rPr>
        <w:br/>
        <w:t>Whole, real food such as vegetables, fruits, beans, nuts, seeds, whole grains, lean animal protein like small wild fish and poultry, and whole omega-3 eggs.</w:t>
      </w:r>
      <w:r w:rsidRPr="00176B56">
        <w:rPr>
          <w:rFonts w:ascii="Segoe UI" w:hAnsi="Segoe UI" w:cs="Segoe UI"/>
        </w:rPr>
        <w:br/>
        <w:t>Small amounts of grass-fed, antibiotic- and hormone-free beef or lamb.</w:t>
      </w:r>
      <w:r w:rsidRPr="00176B56">
        <w:rPr>
          <w:rFonts w:ascii="Segoe UI" w:hAnsi="Segoe UI" w:cs="Segoe UI"/>
        </w:rPr>
        <w:br/>
        <w:t>That is it.</w:t>
      </w:r>
      <w:r w:rsidRPr="00176B56">
        <w:rPr>
          <w:rFonts w:ascii="Segoe UI" w:hAnsi="Segoe UI" w:cs="Segoe UI"/>
        </w:rPr>
        <w:br/>
      </w:r>
      <w:r w:rsidRPr="00176B56">
        <w:rPr>
          <w:rFonts w:ascii="Segoe UI" w:hAnsi="Segoe UI" w:cs="Segoe UI"/>
        </w:rPr>
        <w:br/>
        <w:t>Food scientists tend to make us think that we need all these special ingredients in foods to stay healthy.</w:t>
      </w:r>
      <w:r w:rsidRPr="00176B56">
        <w:rPr>
          <w:rFonts w:ascii="Segoe UI" w:hAnsi="Segoe UI" w:cs="Segoe UI"/>
        </w:rPr>
        <w:br/>
      </w:r>
      <w:r w:rsidRPr="00176B56">
        <w:rPr>
          <w:rFonts w:ascii="Segoe UI" w:hAnsi="Segoe UI" w:cs="Segoe UI"/>
        </w:rPr>
        <w:br/>
        <w:t>But they are just extracting them from real, whole foods — so why not start with the whole food in the first place?</w:t>
      </w:r>
    </w:p>
    <w:p w14:paraId="14E86E51" w14:textId="77777777" w:rsidR="004A149E" w:rsidRPr="00176B56" w:rsidRDefault="004A149E" w:rsidP="004A149E">
      <w:pPr>
        <w:shd w:val="clear" w:color="auto" w:fill="FFFFFF"/>
        <w:spacing w:after="0" w:line="240" w:lineRule="auto"/>
      </w:pPr>
    </w:p>
    <w:p w14:paraId="4F4F8B0F" w14:textId="34AD1F65" w:rsidR="004A149E" w:rsidRDefault="004A149E" w:rsidP="008F2DE3">
      <w:pPr>
        <w:shd w:val="clear" w:color="auto" w:fill="FFFFFF"/>
        <w:spacing w:after="0" w:line="240" w:lineRule="auto"/>
      </w:pPr>
      <w:r w:rsidRPr="00176B56">
        <w:t>Bright guy who is an MD</w:t>
      </w:r>
      <w:r w:rsidR="00F643B6">
        <w:t xml:space="preserve">  </w:t>
      </w:r>
      <w:hyperlink r:id="rId7" w:history="1">
        <w:r w:rsidR="00F643B6" w:rsidRPr="00292650">
          <w:rPr>
            <w:rStyle w:val="Hyperlink"/>
          </w:rPr>
          <w:t>https://youtu.be/fKGJllgQGRI?si=6DfM8bJez4mmWBDM</w:t>
        </w:r>
      </w:hyperlink>
      <w:r w:rsidR="00F643B6">
        <w:t xml:space="preserve"> </w:t>
      </w:r>
      <w:r w:rsidRPr="00176B56">
        <w:t xml:space="preserve">and had his eyes opened to functional medicine using mainly good </w:t>
      </w:r>
      <w:r w:rsidR="00176B56" w:rsidRPr="00176B56">
        <w:t>old-fashioned</w:t>
      </w:r>
      <w:r w:rsidRPr="00176B56">
        <w:t xml:space="preserve"> food!</w:t>
      </w:r>
      <w:r w:rsidR="008F2DE3">
        <w:t xml:space="preserve"> </w:t>
      </w:r>
      <w:r w:rsidRPr="00176B56">
        <w:t>This is worth your time regarding your health and the health of your family. FORGET political affiliations and just try hard to seek the truth through all the biased media we are exposed to on both sides.</w:t>
      </w:r>
    </w:p>
    <w:p w14:paraId="03088121" w14:textId="77777777" w:rsidR="00040611" w:rsidRDefault="00040611" w:rsidP="004A149E"/>
    <w:p w14:paraId="18C767BF" w14:textId="23C33F1A" w:rsidR="00092448" w:rsidRDefault="00092448" w:rsidP="004A149E">
      <w:r>
        <w:t>This an</w:t>
      </w:r>
      <w:r w:rsidR="008F2DE3">
        <w:t>d</w:t>
      </w:r>
      <w:r>
        <w:t xml:space="preserve"> </w:t>
      </w:r>
      <w:r w:rsidR="005107E6">
        <w:t>exercise,</w:t>
      </w:r>
      <w:r>
        <w:t xml:space="preserve"> even if just short </w:t>
      </w:r>
      <w:r w:rsidR="008F2DE3">
        <w:t>walks,</w:t>
      </w:r>
      <w:r>
        <w:t xml:space="preserve"> make a huge difference </w:t>
      </w:r>
      <w:r w:rsidR="00040611">
        <w:t>to</w:t>
      </w:r>
      <w:r>
        <w:t xml:space="preserve"> </w:t>
      </w:r>
      <w:r w:rsidR="00040611">
        <w:t>your</w:t>
      </w:r>
      <w:r>
        <w:t xml:space="preserve"> quality of life AND pocket book down the road!</w:t>
      </w:r>
    </w:p>
    <w:p w14:paraId="77D2B2D6" w14:textId="6EAFE119" w:rsidR="008F2DE3" w:rsidRPr="00176B56" w:rsidRDefault="008F2DE3" w:rsidP="004A149E">
      <w:r>
        <w:t xml:space="preserve">Check these out when you have </w:t>
      </w:r>
      <w:r w:rsidR="00D43DB5">
        <w:t>time,</w:t>
      </w:r>
      <w:r>
        <w:t xml:space="preserve"> maybe on a road trip and throw Free Bird on in between for a break-HA!</w:t>
      </w:r>
    </w:p>
    <w:p w14:paraId="192BE233" w14:textId="06BAB05C" w:rsidR="0064254A" w:rsidRDefault="00000000" w:rsidP="004A149E">
      <w:pPr>
        <w:pStyle w:val="PlainText"/>
      </w:pPr>
      <w:hyperlink r:id="rId8" w:history="1">
        <w:r w:rsidR="0064254A" w:rsidRPr="00942196">
          <w:rPr>
            <w:rStyle w:val="Hyperlink"/>
          </w:rPr>
          <w:t>https://youtu.be/xFU-78D-Vrg?si=l1m3Xl9AyBJfTeAW</w:t>
        </w:r>
      </w:hyperlink>
      <w:r w:rsidR="0064254A">
        <w:t xml:space="preserve"> </w:t>
      </w:r>
    </w:p>
    <w:p w14:paraId="3E4AFC79" w14:textId="77777777" w:rsidR="0064254A" w:rsidRDefault="0064254A" w:rsidP="004A149E">
      <w:pPr>
        <w:pStyle w:val="PlainText"/>
      </w:pPr>
    </w:p>
    <w:p w14:paraId="399692BF" w14:textId="4391753A" w:rsidR="004A149E" w:rsidRDefault="00000000" w:rsidP="004A149E">
      <w:pPr>
        <w:pStyle w:val="PlainText"/>
      </w:pPr>
      <w:hyperlink r:id="rId9" w:history="1">
        <w:r w:rsidR="004A149E">
          <w:rPr>
            <w:rStyle w:val="Hyperlink"/>
          </w:rPr>
          <w:t>https://youtu.be/19_1TDomYY8?si=7z8pknOXSwgJmBaw</w:t>
        </w:r>
      </w:hyperlink>
      <w:r w:rsidR="004A149E">
        <w:t xml:space="preserve"> </w:t>
      </w:r>
    </w:p>
    <w:p w14:paraId="4FC4E344" w14:textId="77777777" w:rsidR="004A149E" w:rsidRDefault="004A149E" w:rsidP="004A149E">
      <w:pPr>
        <w:shd w:val="clear" w:color="auto" w:fill="FFFFFF"/>
        <w:spacing w:after="0" w:line="240" w:lineRule="auto"/>
        <w:rPr>
          <w:color w:val="1F497D" w:themeColor="dark2"/>
        </w:rPr>
      </w:pPr>
    </w:p>
    <w:p w14:paraId="5588EC79" w14:textId="77777777" w:rsidR="004A149E" w:rsidRPr="00176B56" w:rsidRDefault="004A149E" w:rsidP="004A149E">
      <w:pPr>
        <w:shd w:val="clear" w:color="auto" w:fill="FFFFFF"/>
        <w:spacing w:after="0" w:line="240" w:lineRule="auto"/>
      </w:pPr>
      <w:r w:rsidRPr="00176B56">
        <w:t>Stay healthy!</w:t>
      </w:r>
    </w:p>
    <w:p w14:paraId="58BF2460" w14:textId="65EFDE33" w:rsidR="004A149E" w:rsidRDefault="004A149E" w:rsidP="00144B61">
      <w:pPr>
        <w:shd w:val="clear" w:color="auto" w:fill="FFFFFF"/>
        <w:spacing w:after="0" w:line="240" w:lineRule="auto"/>
      </w:pPr>
      <w:r w:rsidRPr="00176B56">
        <w:t>Dave</w:t>
      </w:r>
    </w:p>
    <w:sectPr w:rsidR="004A149E" w:rsidSect="007543BC">
      <w:headerReference w:type="default" r:id="rId10"/>
      <w:pgSz w:w="12240" w:h="15840"/>
      <w:pgMar w:top="1440" w:right="1440" w:bottom="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BBFA" w14:textId="77777777" w:rsidR="007543BC" w:rsidRDefault="007543BC" w:rsidP="002B4978">
      <w:pPr>
        <w:spacing w:after="0" w:line="240" w:lineRule="auto"/>
      </w:pPr>
      <w:r>
        <w:separator/>
      </w:r>
    </w:p>
  </w:endnote>
  <w:endnote w:type="continuationSeparator" w:id="0">
    <w:p w14:paraId="6267271A" w14:textId="77777777" w:rsidR="007543BC" w:rsidRDefault="007543BC" w:rsidP="002B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830D" w14:textId="77777777" w:rsidR="007543BC" w:rsidRDefault="007543BC" w:rsidP="002B4978">
      <w:pPr>
        <w:spacing w:after="0" w:line="240" w:lineRule="auto"/>
      </w:pPr>
      <w:r>
        <w:separator/>
      </w:r>
    </w:p>
  </w:footnote>
  <w:footnote w:type="continuationSeparator" w:id="0">
    <w:p w14:paraId="4227281B" w14:textId="77777777" w:rsidR="007543BC" w:rsidRDefault="007543BC" w:rsidP="002B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F058" w14:textId="08D5DE29" w:rsidR="002B4978" w:rsidRDefault="002B4978">
    <w:pPr>
      <w:pStyle w:val="Header"/>
    </w:pPr>
    <w:r>
      <w:t>Page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AC"/>
    <w:rsid w:val="00040611"/>
    <w:rsid w:val="00064840"/>
    <w:rsid w:val="00092448"/>
    <w:rsid w:val="001348F9"/>
    <w:rsid w:val="00144B61"/>
    <w:rsid w:val="00176B56"/>
    <w:rsid w:val="0029740D"/>
    <w:rsid w:val="002B4978"/>
    <w:rsid w:val="004A149E"/>
    <w:rsid w:val="005107E6"/>
    <w:rsid w:val="00516B40"/>
    <w:rsid w:val="0055502D"/>
    <w:rsid w:val="0064254A"/>
    <w:rsid w:val="007543BC"/>
    <w:rsid w:val="008F2DE3"/>
    <w:rsid w:val="00A65EAC"/>
    <w:rsid w:val="00B63040"/>
    <w:rsid w:val="00CC417F"/>
    <w:rsid w:val="00D43DB5"/>
    <w:rsid w:val="00DE6D6F"/>
    <w:rsid w:val="00E52851"/>
    <w:rsid w:val="00F6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D46B"/>
  <w15:chartTrackingRefBased/>
  <w15:docId w15:val="{86E3C9F3-596B-4DE7-8CF4-84B0E8A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EAC"/>
    <w:rPr>
      <w:color w:val="0000FF" w:themeColor="hyperlink"/>
      <w:u w:val="single"/>
    </w:rPr>
  </w:style>
  <w:style w:type="paragraph" w:styleId="PlainText">
    <w:name w:val="Plain Text"/>
    <w:basedOn w:val="Normal"/>
    <w:link w:val="PlainTextChar"/>
    <w:uiPriority w:val="99"/>
    <w:semiHidden/>
    <w:unhideWhenUsed/>
    <w:rsid w:val="00A65EAC"/>
    <w:pPr>
      <w:spacing w:after="0" w:line="240" w:lineRule="auto"/>
    </w:pPr>
    <w:rPr>
      <w:rFonts w:eastAsia="Times New Roman" w:cs="Times New Roman"/>
      <w:szCs w:val="24"/>
    </w:rPr>
  </w:style>
  <w:style w:type="character" w:customStyle="1" w:styleId="PlainTextChar">
    <w:name w:val="Plain Text Char"/>
    <w:basedOn w:val="DefaultParagraphFont"/>
    <w:link w:val="PlainText"/>
    <w:uiPriority w:val="99"/>
    <w:semiHidden/>
    <w:rsid w:val="00A65EAC"/>
    <w:rPr>
      <w:rFonts w:eastAsia="Times New Roman" w:cs="Times New Roman"/>
      <w:szCs w:val="24"/>
    </w:rPr>
  </w:style>
  <w:style w:type="character" w:styleId="FollowedHyperlink">
    <w:name w:val="FollowedHyperlink"/>
    <w:basedOn w:val="DefaultParagraphFont"/>
    <w:uiPriority w:val="99"/>
    <w:semiHidden/>
    <w:unhideWhenUsed/>
    <w:rsid w:val="004A149E"/>
    <w:rPr>
      <w:color w:val="800080" w:themeColor="followedHyperlink"/>
      <w:u w:val="single"/>
    </w:rPr>
  </w:style>
  <w:style w:type="character" w:styleId="UnresolvedMention">
    <w:name w:val="Unresolved Mention"/>
    <w:basedOn w:val="DefaultParagraphFont"/>
    <w:uiPriority w:val="99"/>
    <w:semiHidden/>
    <w:unhideWhenUsed/>
    <w:rsid w:val="00F643B6"/>
    <w:rPr>
      <w:color w:val="605E5C"/>
      <w:shd w:val="clear" w:color="auto" w:fill="E1DFDD"/>
    </w:rPr>
  </w:style>
  <w:style w:type="paragraph" w:styleId="Header">
    <w:name w:val="header"/>
    <w:basedOn w:val="Normal"/>
    <w:link w:val="HeaderChar"/>
    <w:uiPriority w:val="99"/>
    <w:unhideWhenUsed/>
    <w:rsid w:val="002B4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978"/>
  </w:style>
  <w:style w:type="paragraph" w:styleId="Footer">
    <w:name w:val="footer"/>
    <w:basedOn w:val="Normal"/>
    <w:link w:val="FooterChar"/>
    <w:uiPriority w:val="99"/>
    <w:unhideWhenUsed/>
    <w:rsid w:val="002B4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1554">
      <w:bodyDiv w:val="1"/>
      <w:marLeft w:val="0"/>
      <w:marRight w:val="0"/>
      <w:marTop w:val="0"/>
      <w:marBottom w:val="0"/>
      <w:divBdr>
        <w:top w:val="none" w:sz="0" w:space="0" w:color="auto"/>
        <w:left w:val="none" w:sz="0" w:space="0" w:color="auto"/>
        <w:bottom w:val="none" w:sz="0" w:space="0" w:color="auto"/>
        <w:right w:val="none" w:sz="0" w:space="0" w:color="auto"/>
      </w:divBdr>
    </w:div>
    <w:div w:id="8903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FU-78D-Vrg?si=l1m3Xl9AyBJfTeAW" TargetMode="External"/><Relationship Id="rId3" Type="http://schemas.openxmlformats.org/officeDocument/2006/relationships/webSettings" Target="webSettings.xml"/><Relationship Id="rId7" Type="http://schemas.openxmlformats.org/officeDocument/2006/relationships/hyperlink" Target="https://youtu.be/fKGJllgQGRI?si=6DfM8bJez4mmWB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youtu.be/19_1TDomYY8?si=7z8pknOXSwgJmB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Archibald</dc:creator>
  <cp:keywords/>
  <dc:description/>
  <cp:lastModifiedBy>David Archibald</cp:lastModifiedBy>
  <cp:revision>2</cp:revision>
  <cp:lastPrinted>2024-02-21T20:24:00Z</cp:lastPrinted>
  <dcterms:created xsi:type="dcterms:W3CDTF">2024-02-21T20:47:00Z</dcterms:created>
  <dcterms:modified xsi:type="dcterms:W3CDTF">2024-02-21T20:47:00Z</dcterms:modified>
</cp:coreProperties>
</file>